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B4" w:rsidRPr="002430B4" w:rsidRDefault="002430B4" w:rsidP="002430B4">
      <w:pPr>
        <w:ind w:firstLine="360"/>
        <w:rPr>
          <w:sz w:val="24"/>
          <w:szCs w:val="24"/>
          <w:u w:val="single"/>
        </w:rPr>
      </w:pPr>
      <w:r w:rsidRPr="002430B4">
        <w:rPr>
          <w:sz w:val="24"/>
          <w:szCs w:val="24"/>
          <w:u w:val="single"/>
        </w:rPr>
        <w:t>Plan zagospodarowania terenu - legenda</w:t>
      </w:r>
      <w:bookmarkStart w:id="0" w:name="_GoBack"/>
      <w:bookmarkEnd w:id="0"/>
    </w:p>
    <w:p w:rsidR="00210B89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projektowany szpital zakaźny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budynek główny szpitala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projektowana zabudowa patio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projektowana rozbudowa WSZ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projektowane lądowisko helikoptera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trafostacja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-  budynek laboratorium, pracownia genetyki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budynek archiwum, pracownia tok</w:t>
      </w:r>
      <w:r>
        <w:rPr>
          <w:sz w:val="24"/>
          <w:szCs w:val="24"/>
        </w:rPr>
        <w:t>s</w:t>
      </w:r>
      <w:r w:rsidRPr="007D451A">
        <w:rPr>
          <w:sz w:val="24"/>
          <w:szCs w:val="24"/>
        </w:rPr>
        <w:t>ykologii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budynek administracji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apteka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poradnie specjalistyczne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budynek tlenownia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parking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 xml:space="preserve">– istniejący parking na terenie nieutwardzonym </w:t>
      </w:r>
    </w:p>
    <w:p w:rsidR="007D451A" w:rsidRPr="007D451A" w:rsidRDefault="007D451A" w:rsidP="007D451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7D451A">
        <w:rPr>
          <w:sz w:val="24"/>
          <w:szCs w:val="24"/>
        </w:rPr>
        <w:t>– pomniki przyrody – dęby (występują w większej liczbie niż wskazano na planie)</w:t>
      </w:r>
    </w:p>
    <w:sectPr w:rsidR="007D451A" w:rsidRPr="007D4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0954"/>
    <w:multiLevelType w:val="hybridMultilevel"/>
    <w:tmpl w:val="516AD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E4B35"/>
    <w:multiLevelType w:val="hybridMultilevel"/>
    <w:tmpl w:val="D988E8D0"/>
    <w:lvl w:ilvl="0" w:tplc="05B41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F2D8F"/>
    <w:multiLevelType w:val="hybridMultilevel"/>
    <w:tmpl w:val="88663A4C"/>
    <w:lvl w:ilvl="0" w:tplc="460C9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15"/>
    <w:rsid w:val="001E1215"/>
    <w:rsid w:val="002430B4"/>
    <w:rsid w:val="007D451A"/>
    <w:rsid w:val="00C804AE"/>
    <w:rsid w:val="00DA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4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4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a.b-s</dc:creator>
  <cp:lastModifiedBy>a.b-s</cp:lastModifiedBy>
  <cp:revision>3</cp:revision>
  <dcterms:created xsi:type="dcterms:W3CDTF">2012-04-26T09:44:00Z</dcterms:created>
  <dcterms:modified xsi:type="dcterms:W3CDTF">2012-04-26T09:53:00Z</dcterms:modified>
</cp:coreProperties>
</file>